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>You can use the command /RFAC to load the factory settings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/RFAC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@R,000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B,/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RFAC,0000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@E,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0005,RFAC</w:t>
      </w:r>
      <w:proofErr w:type="gramEnd"/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@E,003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B,BOOT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,E=01000B00,S=05040001,P=0001,H=40,C=05,A=FFCD95647151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@E,000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E,ASC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,S=01,R=03</w:t>
      </w:r>
    </w:p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Please refer to the related </w:t>
      </w:r>
      <w:hyperlink r:id="rId5" w:history="1">
        <w:r w:rsidRPr="00E612AB">
          <w:rPr>
            <w:rFonts w:ascii="Helvetica" w:eastAsia="Times New Roman" w:hAnsi="Helvetica" w:cs="Helvetica"/>
            <w:color w:val="2E9FE6"/>
            <w:sz w:val="27"/>
            <w:szCs w:val="27"/>
            <w:u w:val="single"/>
            <w:lang w:val="en-US" w:eastAsia="de-DE"/>
          </w:rPr>
          <w:t>EZ-Serial Firmware User Guide</w:t>
        </w:r>
      </w:hyperlink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 to understand commands and responses in detail.</w:t>
      </w:r>
    </w:p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>Next, one module needs to configured as Central another as Peripheral - basically it doesn't matter at the end - finally the communication works bidirectional.</w:t>
      </w:r>
    </w:p>
    <w:p w:rsidR="00E612AB" w:rsidRPr="00E612AB" w:rsidRDefault="00E612AB" w:rsidP="00E612A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>Enable</w:t>
      </w:r>
      <w:r w:rsidRPr="00E612AB">
        <w:rPr>
          <w:rFonts w:ascii="Helvetica" w:eastAsia="Times New Roman" w:hAnsi="Helvetica" w:cs="Helvetica"/>
          <w:b/>
          <w:bCs/>
          <w:color w:val="4D4D4D"/>
          <w:sz w:val="27"/>
          <w:szCs w:val="27"/>
          <w:lang w:val="en-US" w:eastAsia="de-DE"/>
        </w:rPr>
        <w:t xml:space="preserve"> first module</w:t>
      </w: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 to be a Peripheral</w:t>
      </w:r>
    </w:p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Configuration as </w:t>
      </w:r>
      <w:r w:rsidRPr="00E612AB">
        <w:rPr>
          <w:rFonts w:ascii="Helvetica" w:eastAsia="Times New Roman" w:hAnsi="Helvetica" w:cs="Helvetica"/>
          <w:b/>
          <w:bCs/>
          <w:color w:val="4D4D4D"/>
          <w:sz w:val="27"/>
          <w:szCs w:val="27"/>
          <w:lang w:val="en-US" w:eastAsia="de-DE"/>
        </w:rPr>
        <w:t xml:space="preserve">Peripheral </w:t>
      </w: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>and automatically advertise and wait for connection:</w:t>
      </w:r>
    </w:p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Enter </w:t>
      </w:r>
      <w:proofErr w:type="gramStart"/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command </w:t>
      </w:r>
      <w:r w:rsidRPr="00E612AB">
        <w:rPr>
          <w:rFonts w:ascii="Consolas" w:eastAsia="Times New Roman" w:hAnsi="Consolas" w:cs="Helvetica"/>
          <w:color w:val="4D4D4D"/>
          <w:sz w:val="27"/>
          <w:szCs w:val="27"/>
          <w:lang w:val="en-US" w:eastAsia="de-DE"/>
        </w:rPr>
        <w:t>.CYSPPSP</w:t>
      </w:r>
      <w:proofErr w:type="gramEnd"/>
      <w:r w:rsidRPr="00E612AB">
        <w:rPr>
          <w:rFonts w:ascii="Consolas" w:eastAsia="Times New Roman" w:hAnsi="Consolas" w:cs="Helvetica"/>
          <w:color w:val="4D4D4D"/>
          <w:sz w:val="27"/>
          <w:szCs w:val="27"/>
          <w:lang w:val="en-US" w:eastAsia="de-DE"/>
        </w:rPr>
        <w:t>$,P=0,E=2,L=11223344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.CYSPPSP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$,P=0,E=2,L=11223344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@R,000F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,.CYSPPSP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val="en-US" w:eastAsia="de-DE"/>
        </w:rPr>
        <w:t>$,0000</w:t>
      </w:r>
    </w:p>
    <w:p w:rsidR="00E612AB" w:rsidRPr="00E612AB" w:rsidRDefault="00E612AB" w:rsidP="00E612A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>Enable</w:t>
      </w:r>
      <w:r w:rsidRPr="00E612AB">
        <w:rPr>
          <w:rFonts w:ascii="Helvetica" w:eastAsia="Times New Roman" w:hAnsi="Helvetica" w:cs="Helvetica"/>
          <w:b/>
          <w:bCs/>
          <w:color w:val="4D4D4D"/>
          <w:sz w:val="27"/>
          <w:szCs w:val="27"/>
          <w:lang w:val="en-US" w:eastAsia="de-DE"/>
        </w:rPr>
        <w:t xml:space="preserve"> second</w:t>
      </w: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 </w:t>
      </w:r>
      <w:r w:rsidRPr="00E612AB">
        <w:rPr>
          <w:rFonts w:ascii="Helvetica" w:eastAsia="Times New Roman" w:hAnsi="Helvetica" w:cs="Helvetica"/>
          <w:b/>
          <w:bCs/>
          <w:color w:val="4D4D4D"/>
          <w:sz w:val="27"/>
          <w:szCs w:val="27"/>
          <w:lang w:val="en-US" w:eastAsia="de-DE"/>
        </w:rPr>
        <w:t>module</w:t>
      </w: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 to be a Central</w:t>
      </w:r>
    </w:p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Configuration as </w:t>
      </w:r>
      <w:r w:rsidRPr="00E612AB">
        <w:rPr>
          <w:rFonts w:ascii="Helvetica" w:eastAsia="Times New Roman" w:hAnsi="Helvetica" w:cs="Helvetica"/>
          <w:b/>
          <w:bCs/>
          <w:color w:val="4D4D4D"/>
          <w:sz w:val="27"/>
          <w:szCs w:val="27"/>
          <w:lang w:val="en-US" w:eastAsia="de-DE"/>
        </w:rPr>
        <w:t xml:space="preserve">Central </w:t>
      </w: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>and automatically search and connect to the peripheral:</w:t>
      </w:r>
    </w:p>
    <w:p w:rsidR="00E612AB" w:rsidRPr="00E612AB" w:rsidRDefault="00E612AB" w:rsidP="00E612AB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</w:pP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Enter </w:t>
      </w:r>
      <w:proofErr w:type="gramStart"/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command </w:t>
      </w:r>
      <w:r w:rsidRPr="00E612AB">
        <w:rPr>
          <w:rFonts w:ascii="Consolas" w:eastAsia="Times New Roman" w:hAnsi="Consolas" w:cs="Helvetica"/>
          <w:color w:val="4D4D4D"/>
          <w:sz w:val="27"/>
          <w:szCs w:val="27"/>
          <w:lang w:val="en-US" w:eastAsia="de-DE"/>
        </w:rPr>
        <w:t>.CYSPPSP</w:t>
      </w:r>
      <w:proofErr w:type="gramEnd"/>
      <w:r w:rsidRPr="00E612AB">
        <w:rPr>
          <w:rFonts w:ascii="Consolas" w:eastAsia="Times New Roman" w:hAnsi="Consolas" w:cs="Helvetica"/>
          <w:color w:val="4D4D4D"/>
          <w:sz w:val="27"/>
          <w:szCs w:val="27"/>
          <w:lang w:val="en-US" w:eastAsia="de-DE"/>
        </w:rPr>
        <w:t>$,P=1,G=1, E=2,R=11223344,M=FFFFFFFF</w:t>
      </w:r>
      <w:r w:rsidRPr="00E612AB">
        <w:rPr>
          <w:rFonts w:ascii="Helvetica" w:eastAsia="Times New Roman" w:hAnsi="Helvetica" w:cs="Helvetica"/>
          <w:color w:val="4D4D4D"/>
          <w:sz w:val="27"/>
          <w:szCs w:val="27"/>
          <w:lang w:val="en-US" w:eastAsia="de-DE"/>
        </w:rPr>
        <w:t xml:space="preserve"> and reboot </w:t>
      </w:r>
      <w:r w:rsidRPr="00E612AB">
        <w:rPr>
          <w:rFonts w:ascii="Consolas" w:eastAsia="Times New Roman" w:hAnsi="Consolas" w:cs="Helvetica"/>
          <w:color w:val="4D4D4D"/>
          <w:sz w:val="27"/>
          <w:szCs w:val="27"/>
          <w:lang w:val="en-US" w:eastAsia="de-DE"/>
        </w:rPr>
        <w:t>/RBT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</w:pP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.CYSPPSP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$,P=1,G=1, E=2,R=11223344,M=FFFFFFFF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@R,000F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,.CYSPPSP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$,0000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/RBT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@R,000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A,/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RBT,0000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@E,003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B,BOOT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,E=01000B00,S=05040001,P=0001,H=40,C=04,A=C350F7126591</w:t>
      </w:r>
    </w:p>
    <w:p w:rsidR="00E612AB" w:rsidRPr="00E612AB" w:rsidRDefault="00E612AB" w:rsidP="00E612AB">
      <w:pPr>
        <w:shd w:val="clear" w:color="auto" w:fill="23241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before="300" w:after="300" w:line="240" w:lineRule="auto"/>
        <w:ind w:left="600" w:right="600"/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</w:pPr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@E,000</w:t>
      </w:r>
      <w:proofErr w:type="gramStart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E,SSC</w:t>
      </w:r>
      <w:proofErr w:type="gramEnd"/>
      <w:r w:rsidRPr="00E612AB">
        <w:rPr>
          <w:rFonts w:ascii="Consolas" w:eastAsia="Times New Roman" w:hAnsi="Consolas" w:cs="Courier New"/>
          <w:color w:val="FFFFFF"/>
          <w:sz w:val="20"/>
          <w:szCs w:val="20"/>
          <w:lang w:eastAsia="de-DE"/>
        </w:rPr>
        <w:t>,S=01,R=03</w:t>
      </w:r>
      <w:bookmarkStart w:id="0" w:name="_GoBack"/>
      <w:bookmarkEnd w:id="0"/>
    </w:p>
    <w:sectPr w:rsidR="00E612AB" w:rsidRPr="00E612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204D6"/>
    <w:multiLevelType w:val="multilevel"/>
    <w:tmpl w:val="460A6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02154B"/>
    <w:multiLevelType w:val="multilevel"/>
    <w:tmpl w:val="098EF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2AB"/>
    <w:rsid w:val="00E6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68A0C"/>
  <w15:chartTrackingRefBased/>
  <w15:docId w15:val="{D79FBF7C-334C-4C43-A019-D09AC96A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612A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612AB"/>
    <w:rPr>
      <w:rFonts w:ascii="Courier New" w:eastAsia="Times New Roman" w:hAnsi="Courier New" w:cs="Courier New"/>
      <w:sz w:val="20"/>
      <w:szCs w:val="20"/>
      <w:lang w:eastAsia="de-DE"/>
    </w:rPr>
  </w:style>
  <w:style w:type="character" w:styleId="Hyperlink">
    <w:name w:val="Hyperlink"/>
    <w:basedOn w:val="DefaultParagraphFont"/>
    <w:uiPriority w:val="99"/>
    <w:semiHidden/>
    <w:unhideWhenUsed/>
    <w:rsid w:val="00E612AB"/>
    <w:rPr>
      <w:color w:val="0000FF"/>
      <w:u w:val="single"/>
    </w:rPr>
  </w:style>
  <w:style w:type="paragraph" w:customStyle="1" w:styleId="draftster-list-item">
    <w:name w:val="draftster-list-item"/>
    <w:basedOn w:val="Normal"/>
    <w:rsid w:val="00E61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87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3624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4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37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75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917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6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0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ineon.com/cms/en/design-support/software/device-driver-libraries/airoc-wi-fi-bluetooth-ez-serial-module-firmware-platfor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1031</Characters>
  <Application>Microsoft Office Word</Application>
  <DocSecurity>0</DocSecurity>
  <Lines>8</Lines>
  <Paragraphs>2</Paragraphs>
  <ScaleCrop>false</ScaleCrop>
  <Company>Infineon Technologies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Wech Holger (IFSDE CSS SMD ICW AE)</dc:creator>
  <cp:keywords/>
  <dc:description/>
  <cp:lastModifiedBy>Wech Holger (IFSDE CSS SMD ICW AE)</cp:lastModifiedBy>
  <cp:revision>1</cp:revision>
  <dcterms:created xsi:type="dcterms:W3CDTF">2024-02-23T15:46:00Z</dcterms:created>
  <dcterms:modified xsi:type="dcterms:W3CDTF">2024-02-23T15:47:00Z</dcterms:modified>
</cp:coreProperties>
</file>